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794" w:rsidRPr="00510ECA" w:rsidRDefault="008C4794" w:rsidP="00510ECA">
      <w:pPr>
        <w:pStyle w:val="a3"/>
        <w:shd w:val="clear" w:color="auto" w:fill="FFFFFF"/>
        <w:spacing w:before="0" w:beforeAutospacing="0" w:after="120" w:afterAutospacing="0"/>
        <w:jc w:val="center"/>
        <w:rPr>
          <w:color w:val="FF0000"/>
          <w:sz w:val="40"/>
          <w:szCs w:val="40"/>
        </w:rPr>
      </w:pPr>
      <w:r w:rsidRPr="00510ECA">
        <w:rPr>
          <w:b/>
          <w:bCs/>
          <w:color w:val="FF0000"/>
          <w:sz w:val="28"/>
          <w:szCs w:val="28"/>
        </w:rPr>
        <w:t xml:space="preserve"> </w:t>
      </w:r>
      <w:r w:rsidRPr="00510ECA">
        <w:rPr>
          <w:b/>
          <w:bCs/>
          <w:color w:val="FF0000"/>
          <w:sz w:val="40"/>
          <w:szCs w:val="40"/>
        </w:rPr>
        <w:t>«Зачем  логопед задаёт домашние задания?»</w:t>
      </w:r>
    </w:p>
    <w:p w:rsidR="00D47901" w:rsidRDefault="00D47901" w:rsidP="00D47901">
      <w:pPr>
        <w:pStyle w:val="a3"/>
        <w:shd w:val="clear" w:color="auto" w:fill="FFFFFF"/>
        <w:spacing w:before="0" w:beforeAutospacing="0" w:after="120" w:afterAutospacing="0"/>
        <w:jc w:val="center"/>
        <w:rPr>
          <w:noProof/>
          <w:sz w:val="40"/>
          <w:szCs w:val="40"/>
        </w:rPr>
      </w:pPr>
    </w:p>
    <w:p w:rsidR="008C4794" w:rsidRPr="00510ECA" w:rsidRDefault="00D47901" w:rsidP="00D47901">
      <w:pPr>
        <w:pStyle w:val="a3"/>
        <w:shd w:val="clear" w:color="auto" w:fill="FFFFFF"/>
        <w:spacing w:before="0" w:beforeAutospacing="0" w:after="120" w:afterAutospacing="0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5940425" cy="3029617"/>
            <wp:effectExtent l="19050" t="0" r="3175" b="0"/>
            <wp:docPr id="1" name="Рисунок 1" descr="C:\Users\Алёна\Desktop\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68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29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901" w:rsidRDefault="00D47901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Выполнение письменных рекомендаций учителя-логопеда способствует наилучшему закреплению изученного на логопедических занятиях материала и даёт возможность свободно использовать полученные  знания, умения и навыки во всех сферах жизнедеятельности ребёнка.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Рекомендации выполняются в индивидуальной рабочей  тетради под обязательным присмотром взрослого. Желательно, чтобы с ребёнком занимался постоянно один из родителей – это помогает ребёнку и взрослому настроиться, и придерживаться знакомых единых требований. Выполнение дома определённых видов работы по заданию логопеда дисциплинирует вашего малыша  и подготавливает  к ответственному выполнению будущих школьных домашних заданий.</w:t>
      </w:r>
    </w:p>
    <w:p w:rsidR="008C4794" w:rsidRPr="00D47901" w:rsidRDefault="008C4794" w:rsidP="008C4794">
      <w:pPr>
        <w:pStyle w:val="a3"/>
        <w:shd w:val="clear" w:color="auto" w:fill="FFFFFF"/>
        <w:spacing w:before="0" w:beforeAutospacing="0" w:after="120" w:afterAutospacing="0"/>
        <w:rPr>
          <w:b/>
          <w:color w:val="FF0000"/>
          <w:sz w:val="28"/>
          <w:szCs w:val="28"/>
        </w:rPr>
      </w:pPr>
      <w:r w:rsidRPr="00D47901">
        <w:rPr>
          <w:b/>
          <w:color w:val="FF0000"/>
          <w:sz w:val="28"/>
          <w:szCs w:val="28"/>
        </w:rPr>
        <w:t>Так что же логопед задаёт для выполнения на  дом?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Задания строятся на материале лексической темы, изучаемой всю предшествующую неделю на подгрупповых и индивидуальных занятиях, проводимых логопедом. Дополнительно новый материал закрепляют воспитатели группы  во время проведения ежедневных «логопедических часов»,  во второй половине дня, а так же вне занятий в игровой форме,  на прогулках, в свободной деятельности детей.</w:t>
      </w:r>
    </w:p>
    <w:p w:rsidR="008C4794" w:rsidRPr="00D47901" w:rsidRDefault="008C4794" w:rsidP="008C4794">
      <w:pPr>
        <w:pStyle w:val="a3"/>
        <w:shd w:val="clear" w:color="auto" w:fill="FFFFFF"/>
        <w:spacing w:before="0" w:beforeAutospacing="0" w:after="120" w:afterAutospacing="0"/>
        <w:rPr>
          <w:b/>
          <w:sz w:val="28"/>
          <w:szCs w:val="28"/>
        </w:rPr>
      </w:pPr>
      <w:r w:rsidRPr="00D47901">
        <w:rPr>
          <w:b/>
          <w:sz w:val="28"/>
          <w:szCs w:val="28"/>
          <w:u w:val="single"/>
        </w:rPr>
        <w:t>Задания включают в себя основные разделы: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1. Артикуляционная гимнастика, включающая упражнения, подготавливающие артикуляционный уклад для постановки отсутствующих звуков.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lastRenderedPageBreak/>
        <w:t>В дальнейшей работе добавляются упражнения на автоматизацию (правильное произношение поставленных звуков в слогах, словах, фразовой  и самостоятельной речи ребёнка). Эти упражнения должны выполняться дома ежедневно  от 3 до 5 раз в день. Упражнения выполняются перед зеркалом (чтобы ребёнок мог себя контролировать). Необходимо добиваться чёткого, точного, плавного выполнения движений.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2. Задание на развитие фонематического восприятия и воспитание основ  звуко - слогового анализа и синтеза.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 xml:space="preserve">3. </w:t>
      </w:r>
      <w:proofErr w:type="gramStart"/>
      <w:r w:rsidRPr="00510ECA">
        <w:rPr>
          <w:sz w:val="28"/>
          <w:szCs w:val="28"/>
        </w:rPr>
        <w:t>Серия лексико – грамматических заданий направлена на обогащение пассивного словаря, а главное на стимулирование и использование в активной речи ребёнка полученных знаний, путём упражнений на словообразование, изменение по родам, числам и падежам, на согласование прилагательных и числительных с существительными; словоизменение при помощи приставок, суффиксов, объединение основ; подбор родственных, обобщающих и уточняющих слов.</w:t>
      </w:r>
      <w:proofErr w:type="gramEnd"/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4. Задания по развитию связной  речи: это построение простых и сложных распространённых предложений с предлогами и без (по схеме); это рассказы-описания по плану и схеме; по серии сюжетных картинок и по одной сюжетной картине, с опорой на предметные картинки и по представлению, используя опорные слова; пересказы и самостоятельные творческие рассказы детей;  заучивание подобранных для ребёнка стихов.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5. Задания на развитие мелкой моторики  и подготовки руки к письму: обведение по контуру, дорисовывание элементов, штриховка в различных направлениях разными способами по образцу; работа с трафаретами и шаблонами; вырезывание и вклеивание картинок; рисунки, аппликации, графические диктанты; печатание букв, слогов, слов и предложений и небольших связных текстов.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 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8C4794" w:rsidRPr="00D47901" w:rsidRDefault="008C4794" w:rsidP="008C4794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color w:val="FF0000"/>
          <w:sz w:val="28"/>
          <w:szCs w:val="28"/>
        </w:rPr>
      </w:pPr>
      <w:r w:rsidRPr="00D47901">
        <w:rPr>
          <w:b/>
          <w:color w:val="FF0000"/>
          <w:sz w:val="28"/>
          <w:szCs w:val="28"/>
        </w:rPr>
        <w:t>ЧТО НЕОБХОДИМО ЗНА</w:t>
      </w:r>
      <w:r w:rsidR="00D47901" w:rsidRPr="00D47901">
        <w:rPr>
          <w:b/>
          <w:color w:val="FF0000"/>
          <w:sz w:val="28"/>
          <w:szCs w:val="28"/>
        </w:rPr>
        <w:t>ТЬ И ПОМНИТЬ РОДИТЕЛЯМ ПРИ КОНТ</w:t>
      </w:r>
      <w:r w:rsidR="00D47901">
        <w:rPr>
          <w:b/>
          <w:color w:val="FF0000"/>
          <w:sz w:val="28"/>
          <w:szCs w:val="28"/>
        </w:rPr>
        <w:t>РОЛЕ НАД</w:t>
      </w:r>
      <w:r w:rsidRPr="00D47901">
        <w:rPr>
          <w:b/>
          <w:color w:val="FF0000"/>
          <w:sz w:val="28"/>
          <w:szCs w:val="28"/>
        </w:rPr>
        <w:t xml:space="preserve"> ВЫПОЛНЕНИЕМ ЗАДАНИЯ РЕБЁНКОМ ДОМА: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- Домашнее задание в индивидуальной тетради записывает логопед.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- Домашние задания выполняются не в один приём. А разбиваются на части (по10-15 минут работы).</w:t>
      </w:r>
    </w:p>
    <w:p w:rsidR="00D47901" w:rsidRDefault="00D47901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C4794" w:rsidRPr="00510ECA">
        <w:rPr>
          <w:sz w:val="28"/>
          <w:szCs w:val="28"/>
        </w:rPr>
        <w:t xml:space="preserve">Не рекомендуем выполнять задания  вечером перед сном. Большую пользу принесёт выполнение задания небольшими порциями (по 2-3 упражнения). </w:t>
      </w:r>
    </w:p>
    <w:p w:rsidR="008C4794" w:rsidRPr="00510ECA" w:rsidRDefault="00D47901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C4794" w:rsidRPr="00510ECA">
        <w:rPr>
          <w:sz w:val="28"/>
          <w:szCs w:val="28"/>
        </w:rPr>
        <w:t>Артикуляционная гимнастика и автоматизация звуков выполняется ежедневно до 3-х раз в день. Остальные задания выполняются однократно.</w:t>
      </w:r>
    </w:p>
    <w:p w:rsidR="008C4794" w:rsidRPr="00510ECA" w:rsidRDefault="00D47901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 В</w:t>
      </w:r>
      <w:r w:rsidR="008C4794" w:rsidRPr="00510ECA">
        <w:rPr>
          <w:sz w:val="28"/>
          <w:szCs w:val="28"/>
        </w:rPr>
        <w:t>се задания прочитываются взрослыми для ребёнка вслух. Эти задания ребёнок выполняет устно, а взрослый вписывает в индивидуальную логопедическую тетрадь ответ ребёнка, не корректируя его: сохраняя все произнесённые окончания и формы слов.</w:t>
      </w:r>
    </w:p>
    <w:p w:rsidR="008C4794" w:rsidRPr="00510ECA" w:rsidRDefault="00D47901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 Г</w:t>
      </w:r>
      <w:r w:rsidR="008C4794" w:rsidRPr="00510ECA">
        <w:rPr>
          <w:sz w:val="28"/>
          <w:szCs w:val="28"/>
        </w:rPr>
        <w:t>рафические задания ребёнок выполняет самостоятельно (рисует, выполняет штриховку и пр.)</w:t>
      </w:r>
      <w:r>
        <w:rPr>
          <w:sz w:val="28"/>
          <w:szCs w:val="28"/>
        </w:rPr>
        <w:t>,</w:t>
      </w:r>
      <w:r w:rsidR="008C4794" w:rsidRPr="00510ECA">
        <w:rPr>
          <w:sz w:val="28"/>
          <w:szCs w:val="28"/>
        </w:rPr>
        <w:t xml:space="preserve"> но под обязательным присмотром взрослого. Тогда рабочая тетрадь будет выглядеть аккуратно, красиво и  красочно на протяжении учебного года. А хорошо оформленная тетрадь один из моментов педагогического и коррекционного воздействия.</w:t>
      </w:r>
    </w:p>
    <w:p w:rsidR="008C4794" w:rsidRPr="00510ECA" w:rsidRDefault="00D47901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 Контроль над</w:t>
      </w:r>
      <w:r w:rsidR="008C4794" w:rsidRPr="00510ECA">
        <w:rPr>
          <w:sz w:val="28"/>
          <w:szCs w:val="28"/>
        </w:rPr>
        <w:t xml:space="preserve"> выполнением домашнего задания позволяет поддерживать тесную взаимосвязь между логопедом, воспитателями группы и родителями, общей целью которых является  успешная коррекция речи ребёнка и всесторонняя подготовка его к обучению в  школе; выработка психологической и  эмоциональной  готовности к усвоению новых знаний и умений; воспитание грамотной, образованной, гармонично развитой личности.</w:t>
      </w:r>
    </w:p>
    <w:p w:rsidR="008C4794" w:rsidRPr="00D47901" w:rsidRDefault="008C4794" w:rsidP="008C4794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color w:val="FF0000"/>
          <w:sz w:val="28"/>
          <w:szCs w:val="28"/>
        </w:rPr>
      </w:pPr>
      <w:r w:rsidRPr="00D47901">
        <w:rPr>
          <w:b/>
          <w:color w:val="FF0000"/>
          <w:sz w:val="28"/>
          <w:szCs w:val="28"/>
        </w:rPr>
        <w:t>ПАМЯТКА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  <w:r w:rsidRPr="00510ECA">
        <w:rPr>
          <w:sz w:val="28"/>
          <w:szCs w:val="28"/>
        </w:rPr>
        <w:t>(правила занятий с ребёнком дома)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Заниматься с ребёнком дома ежедневно.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Занятия проводить в спокойной доброжелательной обстановке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Время проведения занятий 10-15 минут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Хвалите ребёнка за каждое, даже небольшое достижение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Артикуляционные упражнения выполнять перед зеркалом, чтобы ребёнок мог себя контролировать.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Все задания (кроме графических) выполняются устно, а взрослый вписывает ответ ребёнка.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Графические задания ребёнок выполняет самостоятельно под обязательным наблюдением взрослого.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Очень важно следить за аккуратностью выполнения заданий.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Выполняйте только то, что требуется в задании.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10ECA">
        <w:rPr>
          <w:sz w:val="28"/>
          <w:szCs w:val="28"/>
        </w:rPr>
        <w:t> </w:t>
      </w:r>
    </w:p>
    <w:p w:rsidR="008C4794" w:rsidRPr="00510ECA" w:rsidRDefault="008C4794" w:rsidP="008C4794">
      <w:pPr>
        <w:pStyle w:val="a3"/>
        <w:shd w:val="clear" w:color="auto" w:fill="FFFFFF"/>
        <w:spacing w:before="0" w:beforeAutospacing="0" w:after="120" w:afterAutospacing="0"/>
        <w:jc w:val="center"/>
        <w:rPr>
          <w:sz w:val="28"/>
          <w:szCs w:val="28"/>
        </w:rPr>
      </w:pPr>
    </w:p>
    <w:p w:rsidR="008C4794" w:rsidRPr="00D47901" w:rsidRDefault="008C4794" w:rsidP="008C4794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color w:val="FF0000"/>
          <w:sz w:val="28"/>
          <w:szCs w:val="28"/>
        </w:rPr>
      </w:pPr>
      <w:r w:rsidRPr="00D47901">
        <w:rPr>
          <w:b/>
          <w:color w:val="FF0000"/>
          <w:sz w:val="28"/>
          <w:szCs w:val="28"/>
        </w:rPr>
        <w:t>Уважаемые родители!</w:t>
      </w:r>
    </w:p>
    <w:p w:rsidR="008C4794" w:rsidRPr="00D47901" w:rsidRDefault="008C4794" w:rsidP="008C4794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color w:val="FF0000"/>
          <w:sz w:val="28"/>
          <w:szCs w:val="28"/>
        </w:rPr>
      </w:pPr>
      <w:r w:rsidRPr="00D47901">
        <w:rPr>
          <w:b/>
          <w:color w:val="FF0000"/>
          <w:sz w:val="28"/>
          <w:szCs w:val="28"/>
        </w:rPr>
        <w:t>Желаю вам в работе с детьми терпения, искренней заинтересованности и успехов.</w:t>
      </w:r>
    </w:p>
    <w:p w:rsidR="008C4794" w:rsidRPr="00D47901" w:rsidRDefault="008C4794" w:rsidP="008C4794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color w:val="FF0000"/>
          <w:sz w:val="28"/>
          <w:szCs w:val="28"/>
        </w:rPr>
      </w:pPr>
    </w:p>
    <w:p w:rsidR="001E0303" w:rsidRPr="00510ECA" w:rsidRDefault="001E0303">
      <w:pPr>
        <w:rPr>
          <w:rFonts w:ascii="Times New Roman" w:hAnsi="Times New Roman" w:cs="Times New Roman"/>
          <w:sz w:val="28"/>
          <w:szCs w:val="28"/>
        </w:rPr>
      </w:pPr>
    </w:p>
    <w:sectPr w:rsidR="001E0303" w:rsidRPr="00510ECA" w:rsidSect="001E0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C4794"/>
    <w:rsid w:val="001E0303"/>
    <w:rsid w:val="00510ECA"/>
    <w:rsid w:val="008C4794"/>
    <w:rsid w:val="00CB48C0"/>
    <w:rsid w:val="00D47901"/>
    <w:rsid w:val="00DF5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4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7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79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059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96902">
              <w:marLeft w:val="0"/>
              <w:marRight w:val="0"/>
              <w:marTop w:val="240"/>
              <w:marBottom w:val="240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9318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37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Алёна</cp:lastModifiedBy>
  <cp:revision>3</cp:revision>
  <dcterms:created xsi:type="dcterms:W3CDTF">2021-03-19T08:07:00Z</dcterms:created>
  <dcterms:modified xsi:type="dcterms:W3CDTF">2021-03-20T03:42:00Z</dcterms:modified>
</cp:coreProperties>
</file>